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48" w:rsidRPr="00517B48" w:rsidRDefault="00517B48" w:rsidP="00517B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</w:pPr>
      <w:r w:rsidRPr="00517B48"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  <w:t>BASIC DETAILS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6"/>
        <w:gridCol w:w="2511"/>
        <w:gridCol w:w="1926"/>
        <w:gridCol w:w="3447"/>
      </w:tblGrid>
      <w:tr w:rsidR="00517B48" w:rsidRPr="00517B48" w:rsidTr="00517B4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SCHOOL NAME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SH SAI PUBLIC SCH ALAMPUR GAVRI BIJNOR UP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SCHOOL CODE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81283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ADDRESS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SHRI SAI PUBLIC SCHOOL,VILL &amp; PO ALAMPUR GAVRI,DHAMPUR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AFFILIATION CODE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2131280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PRINCIPAL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 DEEPAK KUMAR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PRINCIPAL'S CONTACT NUMBER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9756834400 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PRINCIPAL'S EMAIL ID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deeprajput6001@gmail.com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PRINCIPAL'S RETIREMENT DATE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22/05/2047 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SCHOOL'S CONTACT NUMBER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91-8630608548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SCHOOL'S EMAIL ID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shrisaipublicschoolpranjal@gmail.com 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SCHOOL'S WEBSITE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www.sspschool.edu.in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SCHOOL'S FAX NUMBER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0 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LANDMARK NEAR SCHOOL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NEAR BHOOTPURI TIRAHA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YEAR OF ESTABLISHMENT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2006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AFFILIATION VALIDITY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2011 TO 2024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AFFILIATION STATUS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PROVISIONAL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NAME OF THE TRUST/SOCIETY/COMPANY REGISTERED WITH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SHIKSHA PRASAR AND KALYAN SAMITI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REGISTRATION DATE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08/01/2003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SOCIETY REGISTRATION NUMBER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1098/2002-03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REGISTRATION VALIDITY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07/01/2023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NOC ISSUING AUTHORITY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NO : CBSE/AFF/2131280 /EX-01730-2021/2020-21/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NOC ISSUING DATE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03/10/2020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NO OBJECTION CERTIFICATE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hyperlink r:id="rId4" w:tgtFrame="_blank" w:history="1">
              <w:r w:rsidRPr="00517B4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bidi="hi-IN"/>
                </w:rPr>
                <w:t>VIEW</w:t>
              </w:r>
            </w:hyperlink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NON PROPRIETARY CHARACTER AFFIDAVIT/NON PROFIT COMPANY AFFIDAVIT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hyperlink r:id="rId5" w:tgtFrame="_blank" w:history="1">
              <w:r w:rsidRPr="00517B4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bidi="hi-IN"/>
                </w:rPr>
                <w:t>VIEW</w:t>
              </w:r>
            </w:hyperlink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WHETHER SCHOOL IS RUNNING MORNING/ EVENING/ DOUBLE SHIFT?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Morning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CURRENTLY RUNNING CLASSES FROM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1 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WHETHER OFFERED VOCATIONAL/SKILL SUBJECTS?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EXAMINATION CENTER NUMBER, IF </w:t>
            </w: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lastRenderedPageBreak/>
              <w:t>ANY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 xml:space="preserve">0 </w:t>
            </w:r>
          </w:p>
        </w:tc>
      </w:tr>
    </w:tbl>
    <w:p w:rsidR="00517B48" w:rsidRPr="00517B48" w:rsidRDefault="00517B48" w:rsidP="00517B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</w:pPr>
      <w:r w:rsidRPr="00517B48"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  <w:lastRenderedPageBreak/>
        <w:t>FACULTY DETAILS</w:t>
      </w:r>
    </w:p>
    <w:p w:rsidR="00517B48" w:rsidRPr="00517B48" w:rsidRDefault="00517B48" w:rsidP="00517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1"/>
        <w:gridCol w:w="514"/>
        <w:gridCol w:w="3703"/>
        <w:gridCol w:w="422"/>
      </w:tblGrid>
      <w:tr w:rsidR="00517B48" w:rsidRPr="00517B48" w:rsidTr="00517B4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TOTAL NUMBER OF TEACHERS (ALL CLASSES)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NUMBER OF PGTs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NUMBER OF TGTs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NUMBER OF PRTs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NUMBER OF PETs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OTHER NON-TEACHING STAFF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NUMBER OF MANDATORY TRAINING QUALIFIED TEACHERS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NUMBER OF TRAININGS ATTENDED BY FACULTY SINCE LAST YEAR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WHETHER SPECIAL EDUCATOR APPOINTED?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YES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WHETHER COUNSELLOR AND WELLNESS TEACHER APPOINTED?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NO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HAS MANDATORY TRAINING OF TEACHERS AS PER THE TRAINING POLICY </w:t>
            </w:r>
            <w:hyperlink r:id="rId6" w:tgtFrame="_blank" w:history="1">
              <w:r w:rsidRPr="00517B4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bidi="hi-IN"/>
                </w:rPr>
                <w:t>(SECTION-16 OF AFFILIATION BYE-LAWS)</w:t>
              </w:r>
            </w:hyperlink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 BEEN COMPLETED?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YES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NUMBER OF NTTs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</w:tbl>
    <w:p w:rsidR="00517B48" w:rsidRPr="00517B48" w:rsidRDefault="00517B48" w:rsidP="00517B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</w:pPr>
      <w:r w:rsidRPr="00517B48"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  <w:t>STUDENT DETAILS</w:t>
      </w:r>
    </w:p>
    <w:p w:rsidR="00517B48" w:rsidRPr="00517B48" w:rsidRDefault="00517B48" w:rsidP="00517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9"/>
        <w:gridCol w:w="3457"/>
        <w:gridCol w:w="3058"/>
        <w:gridCol w:w="3526"/>
      </w:tblGrid>
      <w:tr w:rsidR="00517B48" w:rsidRPr="00517B48" w:rsidTr="00517B4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CLASS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TOTAL NUMBER OF SECTIONS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TOTAL PER CLASS INTAKE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TOTAL NUMBER OF STUDENTS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1</w:t>
            </w: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31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</w:t>
            </w: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38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3</w:t>
            </w: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29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4</w:t>
            </w: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36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5</w:t>
            </w: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31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6</w:t>
            </w: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24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7</w:t>
            </w: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23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8</w:t>
            </w: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26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9</w:t>
            </w: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37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10</w:t>
            </w: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18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11</w:t>
            </w: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12</w:t>
            </w: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</w:tbl>
    <w:p w:rsidR="00517B48" w:rsidRPr="00517B48" w:rsidRDefault="00517B48" w:rsidP="00517B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</w:pPr>
      <w:r w:rsidRPr="00517B48"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  <w:t>ACADEMIC DETAILS</w:t>
      </w:r>
    </w:p>
    <w:p w:rsidR="00517B48" w:rsidRPr="00517B48" w:rsidRDefault="00517B48" w:rsidP="00517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6"/>
        <w:gridCol w:w="4196"/>
      </w:tblGrid>
      <w:tr w:rsidR="00517B48" w:rsidRPr="00517B48" w:rsidTr="00517B4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SUBJECTS OFFERED FOR CLASS 10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SUBJECTS OFFERED FOR CLASS 12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087---SOCIAL SCIENCE</w:t>
            </w: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br/>
              <w:t>002---HINDI COURSE-A</w:t>
            </w: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br/>
            </w: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184---ENGLISH LANG &amp; LIT.</w:t>
            </w: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br/>
              <w:t>041---MATHEMATICS</w:t>
            </w: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br/>
              <w:t>086---SCIENCE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</w:tr>
    </w:tbl>
    <w:p w:rsidR="00517B48" w:rsidRPr="00517B48" w:rsidRDefault="00517B48" w:rsidP="00517B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</w:pPr>
      <w:r w:rsidRPr="00517B48"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  <w:lastRenderedPageBreak/>
        <w:t>INFRASTRUCTURE DETAILS</w:t>
      </w:r>
    </w:p>
    <w:p w:rsidR="00517B48" w:rsidRPr="00517B48" w:rsidRDefault="00517B48" w:rsidP="00517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7"/>
        <w:gridCol w:w="727"/>
        <w:gridCol w:w="3774"/>
        <w:gridCol w:w="1542"/>
      </w:tblGrid>
      <w:tr w:rsidR="00517B48" w:rsidRPr="00517B48" w:rsidTr="00517B4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TOTAL NUMBER OF SITES OF SCHOOL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TOTAL NUMBER OF BUILDING BLOCKS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1 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TOTAL AREA OF SCHOOL IN SQUARE METRES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13610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TOTAL NUMBER OF PLAYGROUNDS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TOTAL AREA OF PLAYGROUND IN SQUARE METRES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10630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TOTAL NUMBER OF ROOMS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20 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TOTAL NUMBER OF SMALL-SIZED ROOMS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TOTAL NUMBER OF MEDIUM-SIZED ROOMS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8 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TOTAL NUMBER OF LARGE-SIZED ROOMS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TOTAL NUMBER OF MALE REST ROOM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TOTAL NUMBER OF FEMALE REST ROOM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NUMBER OF GIRLS TOILET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3 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NUMBER OF BOYS TOILET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NUMBER OF TOILETS FOR DIFFERENTLY ABLED PERSONS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2 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NUMBER OF WASHROOMS FOR FEMALE STAFF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NUMBER OF WASHROOMS FOR MALE STAFF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1 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TOTAL NUMBER OF LIBRARIES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NUMBER OF LABORATORIES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1 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TOTAL NUMBER OF STUDENT CANTEENS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TOTAL NUMBER OF STAFF CANTEENS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NUMBER OF WATER PURIFIERS/ROs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NUMBER OF AUDITORIUMS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NUMBER OF LIFTS/ELEVATORS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NUMBER OF DIGITAL CLASSROOMS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0 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DOES THE SCHOOL HAVE HOSTEL FACILITY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DOES THE SCHOOL HAVE GUARDS EMPLOYED FOR SAFETY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YES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DOES THE SCHOOL HAVE FIRE EXTINGUISHERS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YES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DOES THE SCHOOL HAVE SPRINKLERS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NO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DOES THE SCHOOL HAVE CCTV CAMERAS INSTALLED?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YES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IS THE SCHOOL EXAMINATION CENTER OF CBSE?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NO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TOTAL NUMBER OF COMPUTERS IN ALL COMPUTER LAB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DOES THE SCHOOL HAVE WEB SERVERS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NO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DOES THE SCHOOL HAVE A BOUNDARY WALL?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IS YOUR SCHOOL BARRIER FREE/ HAS RAMPS?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NO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DOES THE SCHOOL HAVE CLINIC FACILITY?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DOES THE SCHOOL HAVE A STRONG ROOM?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NO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DOES THE SCHOOL HAVE A GYMNASIUM?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IS YOUR SCHOOL WI-FI ENABLED?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YES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lastRenderedPageBreak/>
              <w:t>PROVISION OF WEB BASED LEARNING PROGRAMS?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DOES THE SCHOOL HAVE FIRE ALARMS?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NO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DOES THE SCHOOL HAVE SPORTS FACILITY?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YES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DOES THE SCHOOL HAVE INDOOR GAMES FACILITY?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YES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DOES THE SCHOOL HAVE A SWIMMING POOL?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DOES THE SCHOOL HAVE DANCE/MUSIC FACILITY?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NO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TOTAL NUMBER OF BUSES OWNED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TOTAL NUMBER OF BUSES HIRED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TOTAL NUMBER OF VANS/MATADORS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TOTAL NUMBER OF DRIVERS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NUMBER OF FEMALE ATTENDANTS FOR BUS DUTY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NUMBER OF ACTIVITY ROOMS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1 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NAME OF TRANSPORT COORDINATOR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TRANSPORT COORDINATOR CONTACT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BUILDING SAFETY CERTIFICATE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hyperlink r:id="rId7" w:tgtFrame="_blank" w:history="1">
              <w:r w:rsidRPr="00517B4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bidi="hi-IN"/>
                </w:rPr>
                <w:t>VIEW</w:t>
              </w:r>
            </w:hyperlink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TRANSPORT SAFETY CERTIFICATE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hyperlink r:id="rId8" w:tgtFrame="_blank" w:history="1">
              <w:r w:rsidRPr="00517B4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bidi="hi-IN"/>
                </w:rPr>
                <w:t>VIEW</w:t>
              </w:r>
            </w:hyperlink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ARE THE HEALTH AND HYGIENE, TOILETS ON ALL FLOORS, SEPARATE TOILETS FOR STAFF, RAMPS, SIGNBOARDS, ETC. BEING MAINTAINED PROPERLY?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YES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IS THE SCHOOL INFRASTRUCTURE BEING USED FOR ANY COMMERCIAL ACTIVITY?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NO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17B48" w:rsidRDefault="00517B48" w:rsidP="00517B4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hi-IN"/>
              </w:rPr>
            </w:pPr>
          </w:p>
          <w:p w:rsidR="00517B48" w:rsidRPr="00517B48" w:rsidRDefault="00517B48" w:rsidP="00517B4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hi-IN"/>
              </w:rPr>
              <w:t>OTHER DETAILS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TOTAL BOOKS AVAILABLE IN THE SCHOOL LIBRARY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5100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PERIODICALS IN THE SCHOOL LIBRARY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1000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DAILIES IN THE SCHOOL LIBRARY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REFERENCE BOOKS IN THE SCHOOL LIBRARY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1000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LIBRARY RESOURCES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DOES IT HAVE LIBRARY SOFTWARE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No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LIBRARY SIZE (IN SQ. METERS)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63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COMPUTER LAB SIZE (IN SQ. METERS)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63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COMPOSITE SCIENCE LAB SIZE (IN SQ. METERS)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72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CHEMISTRY LAB SIZE (IN SQ. METERS)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63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PHYSICS LAB SIZE (IN SQ. METERS)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63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HOW MANY ROOMS BETWEEN 400 to 500 SQ FT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DOES IT HAVE LIBRARY INTERNET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TOTAL NUMBER OF LABORATORY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WHETHER SCHOOL HAS SINGLE CONTIGUOUS </w:t>
            </w:r>
            <w:proofErr w:type="gramStart"/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PLOT ?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Yes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SCHOOL SITE (TEMPORARY / PERMANENT)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PERMANENT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DISTANCE BETWEEN TWO SITES OF THE SCHOOL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PURPOSE FOR TWO SITES OF THE SCHOOL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NO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BIOLOGY LAB SIZE (IN SQ. METERS)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MATHEMATICS LAB SIZE (IN SQ. METERS)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CERTIFYING THAT NO OTHER </w:t>
            </w: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lastRenderedPageBreak/>
              <w:t xml:space="preserve">INSTITUTION (APART FROM SCHOOL) IS RUNNING IN THE CLAIMED LAND AREA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 xml:space="preserve">Yes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THE SCHOOL WILL NOT RUN </w:t>
            </w: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lastRenderedPageBreak/>
              <w:t xml:space="preserve">ANY BRANCH IN THE PREVIOUS PLOT WITH SAME AFFILIATION NO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Yes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lastRenderedPageBreak/>
              <w:t xml:space="preserve">HOW MANY ROOMS LESS THAN 400 SQ FT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HOW MANY ROOMS GREATER THAN 500 SQ FT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</w:t>
            </w:r>
          </w:p>
        </w:tc>
      </w:tr>
    </w:tbl>
    <w:p w:rsidR="00517B48" w:rsidRPr="00517B48" w:rsidRDefault="00517B48" w:rsidP="00517B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</w:pPr>
      <w:r w:rsidRPr="00517B48"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  <w:t>LOCATION DETAILS</w:t>
      </w:r>
    </w:p>
    <w:p w:rsidR="00517B48" w:rsidRPr="00517B48" w:rsidRDefault="00517B48" w:rsidP="00517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2"/>
        <w:gridCol w:w="2467"/>
        <w:gridCol w:w="4816"/>
        <w:gridCol w:w="435"/>
      </w:tblGrid>
      <w:tr w:rsidR="00517B48" w:rsidRPr="00517B48" w:rsidTr="00517B4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NEAREST NATIONALISED BANK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PUNJAB NATIONAL BANK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DISTANCE OF BANK FROM SCHOOL IN KM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NEAREST BUS STATION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BHOOTPURI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DISTANCE OF BUS TERMINAL FROM SCHOOL IN KM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NEAREST RAILWAY STATION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DHAMPUR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DISTANCE OF RAILWAY STATION FROM SCHOOL IN KM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18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NEAREST AIRPORT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DELHI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DISTANCE OF AIRPORT FROM SCHOOL IN KM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250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NEAREST HOSPITAL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AFZALGARH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DISTANCE OF HOSPITAL FROM SCHOOL IN KM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NEAREST POLICE STATION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AFZALGARH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DISTANCE OF POLICE STATION FROM SCHOOL IN KM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NEAREST METRO STATION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GHAZIABAD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DISTANCE OF METRO FROM SCHOOL IN KM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200</w:t>
            </w:r>
          </w:p>
        </w:tc>
      </w:tr>
    </w:tbl>
    <w:p w:rsidR="00517B48" w:rsidRPr="00517B48" w:rsidRDefault="00517B48" w:rsidP="00517B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</w:pPr>
      <w:r w:rsidRPr="00517B48"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  <w:t>CONTRIBUTION TOWARDS ENVIRONMENT PROTECTION</w:t>
      </w:r>
    </w:p>
    <w:p w:rsidR="00517B48" w:rsidRPr="00517B48" w:rsidRDefault="00517B48" w:rsidP="00517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6"/>
        <w:gridCol w:w="514"/>
        <w:gridCol w:w="4601"/>
        <w:gridCol w:w="1169"/>
      </w:tblGrid>
      <w:tr w:rsidR="00517B48" w:rsidRPr="00517B48" w:rsidTr="00517B4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WHETHER RAIN WATER HARVESTING HAS BEEN DONE IN THE CAMPUS?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WHETHER ROOF WATER HARVESTING IS BEING UNDERTAKEN BY THE SCHOOL?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NO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WHETHER HARVESTED WATER IS RECYCLED FOR GARDENING, ETC?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WHETHER SCHOOL ENSURES MAINTENANCE OF ALL WATER FAUCETS/PIPES ETC TO PREVENT ANY LEAKAGES?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NO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WHETHER SEGREGATION OF WASTE IS DONE AT SOURCE?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WHETHER ORGANIC WASTE IS BEING RECYCLED?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NO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WHETHER WASTE PAPER IS RECYCLED?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WHETHER SCHOOL IS MAKING EFFORTS TO REDUCE USE OF PAPER BY ADOPTING IT SOLUTIONS?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YES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WHETHER THERE IS PROPER DISPOSAL OF SOLID WASTE?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WHETHER THERE IS A SYSTEM FOR DISPOSAL OF ELECTRONIC WASTE?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YES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WHETHER SCHOOL IS USING ENERGY SAVING AND ENERGY EFFICIENT ELECTRICAL EQUIPMENT?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YES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WHETHER PLANTATION/GARDENING HAS BEEN DONE IN AND AROUND CAMPUS?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YES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lastRenderedPageBreak/>
              <w:t>WHETHER DRIP IRRIGATION IS THE ONLY MEANS OF WATERING THE GARDEN?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YES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WHETHER SCHOOL IS USING SOLAR ENERGY?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NO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WHETHER WASTE WATER FROM RO PLANT FOR DRINKING WATER IS BEING </w:t>
            </w:r>
            <w:proofErr w:type="gramStart"/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HARVESTED/RECYCLED</w:t>
            </w:r>
            <w:proofErr w:type="gramEnd"/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WHETHER SCHOOL IS PROMOTING AWARENESS AMONGST CHILDREN AND PARENTS ON ENVIRONMENTAL CONSERVATION AND CLEANLINESS?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YES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WHETHER CHILDREN ARE BEING TAUGHT HOW TO AUDIT THE USE OF WATER AND WHETHER THEY ARE BEING ENCOURAGED TO TAKE IT UP AT HOME?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WHETHER CHILDREN ARE TAKING UP WATER AUDITING AT SCHOOL?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NO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WHETHER ENVIRONMENTAL LITERACY IS PROMOTED THROUGH INTEGRATION IN ACADEMICS?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YES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WHETHER TREES HAVE BEEN PLANTED BY STUDENTS, IN SCHOOL AT HOME/IN NEIGHBOURHOOD IN THE CURRENT ACADEMIC YEAR?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YES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WHETHER CONSERVATION OF ENVIRONMENT IS PROMOTED?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YES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TOTAL TREES PLANTED? (BY STUDENTS AND TEACHERS)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TOTAL AMOUNT OF WATER CONSERVED (IN LITRES)? (BY STUDENTS AND TEACHERS)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700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TARGET DATE FOR STOPPING USE OF POLYTHENE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01/12/2020</w:t>
            </w:r>
          </w:p>
        </w:tc>
      </w:tr>
    </w:tbl>
    <w:p w:rsidR="00517B48" w:rsidRPr="00517B48" w:rsidRDefault="00517B48" w:rsidP="00517B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</w:pPr>
      <w:r w:rsidRPr="00517B48"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  <w:t>CHAIRMAN/PRESIDENT'S CORRESPONDENT DETAIL AND SMC</w:t>
      </w:r>
    </w:p>
    <w:p w:rsidR="00517B48" w:rsidRPr="00517B48" w:rsidRDefault="00517B48" w:rsidP="00517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3"/>
        <w:gridCol w:w="1649"/>
        <w:gridCol w:w="3332"/>
        <w:gridCol w:w="1856"/>
      </w:tblGrid>
      <w:tr w:rsidR="00517B48" w:rsidRPr="00517B48" w:rsidTr="00517B4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CHAIRMAN/PRESIDENT’S/</w:t>
            </w: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br/>
              <w:t>CORRESPONDENT NAME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TARUN KUMAR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CHAIRMAN/PRESIDENT’S/</w:t>
            </w: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br/>
              <w:t>CORRESPONDENT ADDRESS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MOHALLA BHOOP SINGH JASPUR UDHAM SINGH NAGAR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CHAIRMAN/PRESIDENT’S/</w:t>
            </w: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br/>
              <w:t>CORRESPONDENT PHONE (OFFICE)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9897004288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CHAIRMAN/PRESIDENT’S/</w:t>
            </w: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br/>
              <w:t>CORRESPONDENT PHONE (RESIDENCE)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9897004288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SECRETARY NAME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XYZ 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TOTAL MEMBERS</w:t>
            </w:r>
          </w:p>
        </w:tc>
        <w:tc>
          <w:tcPr>
            <w:tcW w:w="0" w:type="auto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</w:tr>
      <w:tr w:rsidR="00517B48" w:rsidRPr="00517B48" w:rsidTr="00517B4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WHETHER THE SCHOOL MANAGING COMMITTEE HAS BEEN CONSTITUTED AS PER OF REQUIREMENTS OF AFFILIATION BYE-LAWS?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7B48" w:rsidRPr="00517B48" w:rsidRDefault="00517B48" w:rsidP="005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17B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Yes </w:t>
            </w:r>
          </w:p>
        </w:tc>
      </w:tr>
    </w:tbl>
    <w:p w:rsidR="00437605" w:rsidRDefault="00437605"/>
    <w:sectPr w:rsidR="00437605" w:rsidSect="00517B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17B48"/>
    <w:rsid w:val="00437605"/>
    <w:rsid w:val="0051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05"/>
  </w:style>
  <w:style w:type="paragraph" w:styleId="Heading3">
    <w:name w:val="heading 3"/>
    <w:basedOn w:val="Normal"/>
    <w:link w:val="Heading3Char"/>
    <w:uiPriority w:val="9"/>
    <w:qFormat/>
    <w:rsid w:val="00517B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7B48"/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styleId="Strong">
    <w:name w:val="Strong"/>
    <w:basedOn w:val="DefaultParagraphFont"/>
    <w:uiPriority w:val="22"/>
    <w:qFormat/>
    <w:rsid w:val="00517B4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17B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5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73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9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1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3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4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70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9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40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5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1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8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8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5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1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6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1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53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7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7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1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4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8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46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8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7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5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9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96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8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9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9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06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ras.cbse.gov.in/oasis/PdfHandler.aspx?FileName=transport/5476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ras.cbse.gov.in/oasis/PdfHandler.aspx?FileName=building/8128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bseaff.nic.in/cbse_aff/attachment/onlineservices/affiliation-Bye-Laws.pdf" TargetMode="External"/><Relationship Id="rId5" Type="http://schemas.openxmlformats.org/officeDocument/2006/relationships/hyperlink" Target="https://saras.cbse.gov.in/oasis/PdfHandler.aspx?FileName=affidavit/81283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aras.cbse.gov.in/oasis/PdfHandler.aspx?FileName=noc/81283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1312</Words>
  <Characters>7480</Characters>
  <Application>Microsoft Office Word</Application>
  <DocSecurity>0</DocSecurity>
  <Lines>62</Lines>
  <Paragraphs>17</Paragraphs>
  <ScaleCrop>false</ScaleCrop>
  <Company/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HEMANT</dc:creator>
  <cp:lastModifiedBy>HEMANT</cp:lastModifiedBy>
  <cp:revision>1</cp:revision>
  <dcterms:created xsi:type="dcterms:W3CDTF">2022-08-25T05:40:00Z</dcterms:created>
  <dcterms:modified xsi:type="dcterms:W3CDTF">2022-08-25T05:43:00Z</dcterms:modified>
</cp:coreProperties>
</file>